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72F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>宁波歆亚公司美国市场开拓调研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F483B7E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119B34A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王建成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805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D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20A15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73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971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宁波歆亚公司美国市场开拓调研</w:t>
            </w:r>
          </w:p>
        </w:tc>
      </w:tr>
      <w:tr w14:paraId="0BF9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A1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50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2D9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ky202511140003</w:t>
            </w:r>
          </w:p>
        </w:tc>
      </w:tr>
      <w:tr w14:paraId="64D8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7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E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1D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2026.11.15</w:t>
            </w:r>
          </w:p>
        </w:tc>
      </w:tr>
      <w:tr w14:paraId="0A38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97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7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5D8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宁波歆亚进出口有限公司</w:t>
            </w:r>
          </w:p>
        </w:tc>
      </w:tr>
      <w:tr w14:paraId="6896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A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C1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4D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16A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7B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80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053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0BA">
            <w:pPr>
              <w:spacing w:line="240" w:lineRule="exact"/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王建成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4BE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C5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4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0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07A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9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83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22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2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D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D2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C86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B1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63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6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CE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61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1D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A9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7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9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B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E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2E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66C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7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23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DE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D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0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E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60848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D5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E7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AD48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74B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382444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6C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60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A7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3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2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0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59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9F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6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96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D4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76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B5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B9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5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E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A3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07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1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9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29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D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80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76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C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6E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3.3396226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76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2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7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E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1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C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6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4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FD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B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97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F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344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2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38250C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D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61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0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E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ADB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D3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1CB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04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97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A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A9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B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1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34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4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43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1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913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10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67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A5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BA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88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20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F77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F43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97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C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E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B8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95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0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E8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E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EA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EE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45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63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B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4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A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0C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FBD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ECE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0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006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B1F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ED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FE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E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43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949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B0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7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97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98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8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9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F6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CD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70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1D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13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2BC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EB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2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9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DAC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8B7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2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7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5E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5A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20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BE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22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D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C25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36F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168863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FE4B04"/>
    <w:rsid w:val="797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22</TotalTime>
  <ScaleCrop>false</ScaleCrop>
  <LinksUpToDate>false</LinksUpToDate>
  <CharactersWithSpaces>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王晟皓</cp:lastModifiedBy>
  <dcterms:modified xsi:type="dcterms:W3CDTF">2026-01-19T04:56:31Z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eyJoZGlkIjoiMjI1OTk0ODM1OTNjMTYxOTJlYTA0NWE0NDc1YWRmMGUiLCJ1c2VySWQiOiI4NDg4OTM1MzkifQ==</vt:lpwstr>
  </property>
</Properties>
</file>