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2BA" w:rsidRPr="008F30E1" w:rsidRDefault="00117958">
      <w:pPr>
        <w:adjustRightInd w:val="0"/>
        <w:snapToGrid w:val="0"/>
        <w:spacing w:line="240" w:lineRule="auto"/>
        <w:jc w:val="center"/>
        <w:rPr>
          <w:rFonts w:ascii="方正小标宋简体" w:eastAsia="方正小标宋简体" w:hAnsi="华文中宋"/>
          <w:bCs/>
          <w:sz w:val="30"/>
          <w:szCs w:val="30"/>
        </w:rPr>
      </w:pPr>
      <w:r w:rsidRPr="00117958">
        <w:rPr>
          <w:rFonts w:ascii="方正小标宋简体" w:eastAsia="方正小标宋简体" w:hAnsi="华文中宋" w:hint="eastAsia"/>
          <w:bCs/>
          <w:color w:val="000000" w:themeColor="text1"/>
          <w:sz w:val="30"/>
          <w:szCs w:val="30"/>
          <w:u w:val="single"/>
        </w:rPr>
        <w:t>委托尽职调查合同</w:t>
      </w:r>
      <w:r w:rsidR="009D67FE" w:rsidRPr="008F30E1">
        <w:rPr>
          <w:rFonts w:ascii="方正小标宋简体" w:eastAsia="方正小标宋简体" w:hAnsi="华文中宋" w:hint="eastAsia"/>
          <w:bCs/>
          <w:sz w:val="30"/>
          <w:szCs w:val="30"/>
        </w:rPr>
        <w:t>科研经费使用信息公开一览表</w:t>
      </w:r>
    </w:p>
    <w:p w:rsidR="000102BA" w:rsidRDefault="009D67FE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ascii="仿宋_GB2312" w:hAnsi="华文中宋" w:hint="eastAsia"/>
          <w:bCs/>
          <w:sz w:val="24"/>
        </w:rPr>
        <w:t>填表人：</w:t>
      </w:r>
      <w:r>
        <w:rPr>
          <w:rFonts w:ascii="仿宋_GB2312" w:hAnsi="华文中宋" w:hint="eastAsia"/>
          <w:bCs/>
          <w:sz w:val="24"/>
          <w:u w:val="single"/>
        </w:rPr>
        <w:t xml:space="preserve"> </w:t>
      </w:r>
      <w:r w:rsidR="008F30E1">
        <w:rPr>
          <w:rFonts w:ascii="仿宋_GB2312" w:hAnsi="华文中宋" w:hint="eastAsia"/>
          <w:bCs/>
          <w:sz w:val="24"/>
          <w:u w:val="single"/>
        </w:rPr>
        <w:t>方咏梅</w:t>
      </w:r>
      <w:r>
        <w:rPr>
          <w:rFonts w:ascii="仿宋_GB2312" w:hAnsi="华文中宋" w:hint="eastAsia"/>
          <w:bCs/>
          <w:sz w:val="24"/>
          <w:u w:val="single"/>
        </w:rPr>
        <w:t xml:space="preserve">              </w:t>
      </w:r>
      <w:r>
        <w:rPr>
          <w:rFonts w:ascii="仿宋_GB2312" w:hAnsi="华文中宋" w:hint="eastAsia"/>
          <w:bCs/>
          <w:sz w:val="24"/>
        </w:rPr>
        <w:t xml:space="preserve">                 填表日期：</w:t>
      </w:r>
      <w:r w:rsidR="008F30E1">
        <w:rPr>
          <w:rFonts w:ascii="仿宋_GB2312" w:hAnsi="华文中宋" w:hint="eastAsia"/>
          <w:bCs/>
          <w:sz w:val="24"/>
        </w:rPr>
        <w:t>2</w:t>
      </w:r>
      <w:r w:rsidR="008F30E1">
        <w:rPr>
          <w:rFonts w:ascii="仿宋_GB2312" w:hAnsi="华文中宋"/>
          <w:bCs/>
          <w:sz w:val="24"/>
        </w:rPr>
        <w:t>023</w:t>
      </w:r>
      <w:r>
        <w:rPr>
          <w:rFonts w:ascii="仿宋_GB2312" w:hAnsi="华文中宋" w:hint="eastAsia"/>
          <w:bCs/>
          <w:sz w:val="24"/>
        </w:rPr>
        <w:t xml:space="preserve"> 年 </w:t>
      </w:r>
      <w:r w:rsidR="008F30E1">
        <w:rPr>
          <w:rFonts w:ascii="仿宋_GB2312" w:hAnsi="华文中宋"/>
          <w:bCs/>
          <w:sz w:val="24"/>
        </w:rPr>
        <w:t>05</w:t>
      </w:r>
      <w:r>
        <w:rPr>
          <w:rFonts w:ascii="仿宋_GB2312" w:hAnsi="华文中宋" w:hint="eastAsia"/>
          <w:bCs/>
          <w:sz w:val="24"/>
        </w:rPr>
        <w:t>月</w:t>
      </w:r>
      <w:r w:rsidR="008F30E1">
        <w:rPr>
          <w:rFonts w:ascii="仿宋_GB2312" w:hAnsi="华文中宋" w:hint="eastAsia"/>
          <w:bCs/>
          <w:sz w:val="24"/>
        </w:rPr>
        <w:t>2</w:t>
      </w:r>
      <w:r w:rsidR="008F30E1">
        <w:rPr>
          <w:rFonts w:ascii="仿宋_GB2312" w:hAnsi="华文中宋"/>
          <w:bCs/>
          <w:sz w:val="24"/>
        </w:rPr>
        <w:t>3</w:t>
      </w:r>
      <w:r>
        <w:rPr>
          <w:rFonts w:ascii="仿宋_GB2312" w:hAnsi="华文中宋" w:hint="eastAsia"/>
          <w:bCs/>
          <w:sz w:val="24"/>
        </w:rPr>
        <w:t xml:space="preserve"> 日</w:t>
      </w:r>
    </w:p>
    <w:tbl>
      <w:tblPr>
        <w:tblW w:w="10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:rsidR="000102BA">
        <w:trPr>
          <w:cantSplit/>
          <w:trHeight w:val="31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</w:t>
            </w:r>
          </w:p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117958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17958">
              <w:rPr>
                <w:rFonts w:ascii="宋体" w:eastAsia="宋体" w:hAnsi="宋体" w:hint="eastAsia"/>
                <w:sz w:val="21"/>
                <w:szCs w:val="21"/>
              </w:rPr>
              <w:t>委托尽职调查合同</w:t>
            </w:r>
          </w:p>
        </w:tc>
      </w:tr>
      <w:tr w:rsidR="000102BA">
        <w:trPr>
          <w:cantSplit/>
          <w:trHeight w:val="28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Pr="008F30E1" w:rsidRDefault="008F30E1" w:rsidP="008F30E1">
            <w:pPr>
              <w:tabs>
                <w:tab w:val="left" w:pos="5940"/>
              </w:tabs>
              <w:spacing w:line="240" w:lineRule="exact"/>
              <w:rPr>
                <w:rFonts w:ascii="宋体" w:eastAsia="宋体" w:hAnsi="宋体"/>
                <w:b/>
                <w:color w:val="FF0000"/>
                <w:sz w:val="21"/>
                <w:szCs w:val="21"/>
              </w:rPr>
            </w:pPr>
            <w:r w:rsidRPr="008F30E1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</w:rPr>
              <w:t>浙江工商职业技术学院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Pr="004522ED" w:rsidRDefault="005A7A14" w:rsidP="00B26DD9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微软雅黑" w:eastAsia="微软雅黑" w:hAnsi="微软雅黑"/>
                <w:color w:val="383C46"/>
                <w:sz w:val="22"/>
                <w:szCs w:val="22"/>
                <w:shd w:val="clear" w:color="auto" w:fill="FFFFFF"/>
              </w:rPr>
              <w:t>01600285</w:t>
            </w:r>
          </w:p>
        </w:tc>
      </w:tr>
      <w:tr w:rsidR="000102BA">
        <w:trPr>
          <w:cantSplit/>
          <w:trHeight w:val="32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8F30E1" w:rsidP="002F312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>
              <w:rPr>
                <w:rFonts w:ascii="宋体" w:eastAsia="宋体" w:hAnsi="宋体"/>
                <w:sz w:val="21"/>
                <w:szCs w:val="21"/>
              </w:rPr>
              <w:t>022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 w:rsidR="002F312A">
              <w:rPr>
                <w:rFonts w:ascii="宋体" w:eastAsia="宋体" w:hAnsi="宋体"/>
                <w:sz w:val="21"/>
                <w:szCs w:val="21"/>
              </w:rPr>
              <w:t>03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 w:rsidR="004E29A7">
              <w:rPr>
                <w:rFonts w:ascii="宋体" w:eastAsia="宋体" w:hAnsi="宋体"/>
                <w:sz w:val="21"/>
                <w:szCs w:val="21"/>
              </w:rPr>
              <w:t>01</w:t>
            </w:r>
            <w:r w:rsidR="009D67FE">
              <w:rPr>
                <w:rFonts w:ascii="宋体" w:eastAsia="宋体" w:hAnsi="宋体" w:hint="eastAsia"/>
                <w:sz w:val="21"/>
                <w:szCs w:val="21"/>
              </w:rPr>
              <w:t>至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>
              <w:rPr>
                <w:rFonts w:ascii="宋体" w:eastAsia="宋体" w:hAnsi="宋体"/>
                <w:sz w:val="21"/>
                <w:szCs w:val="21"/>
              </w:rPr>
              <w:t>02</w:t>
            </w:r>
            <w:r w:rsidR="002F312A">
              <w:rPr>
                <w:rFonts w:ascii="宋体" w:eastAsia="宋体" w:hAnsi="宋体"/>
                <w:sz w:val="21"/>
                <w:szCs w:val="21"/>
              </w:rPr>
              <w:t>2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 w:rsidR="002F312A">
              <w:rPr>
                <w:rFonts w:ascii="宋体" w:eastAsia="宋体" w:hAnsi="宋体"/>
                <w:sz w:val="21"/>
                <w:szCs w:val="21"/>
              </w:rPr>
              <w:t>6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 w:rsidR="002F312A">
              <w:rPr>
                <w:rFonts w:ascii="宋体" w:eastAsia="宋体" w:hAnsi="宋体"/>
                <w:sz w:val="21"/>
                <w:szCs w:val="21"/>
              </w:rPr>
              <w:t>30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日</w:t>
            </w:r>
          </w:p>
        </w:tc>
      </w:tr>
      <w:tr w:rsidR="000102BA">
        <w:trPr>
          <w:cantSplit/>
          <w:trHeight w:val="32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11795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17958">
              <w:rPr>
                <w:rFonts w:ascii="宋体" w:eastAsia="宋体" w:hAnsi="宋体" w:hint="eastAsia"/>
                <w:sz w:val="21"/>
                <w:szCs w:val="21"/>
              </w:rPr>
              <w:t>浙江自贸区延信融资租赁有限公司</w:t>
            </w:r>
          </w:p>
        </w:tc>
      </w:tr>
      <w:tr w:rsidR="000102BA">
        <w:trPr>
          <w:cantSplit/>
          <w:trHeight w:val="2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承担任务</w:t>
            </w:r>
          </w:p>
        </w:tc>
      </w:tr>
      <w:tr w:rsidR="000102BA">
        <w:trPr>
          <w:cantSplit/>
          <w:trHeight w:val="27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Pr="008F30E1" w:rsidRDefault="008F30E1">
            <w:pPr>
              <w:spacing w:line="240" w:lineRule="exac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8F30E1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方咏梅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8F30E1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高级会计师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8F30E1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5779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统筹</w:t>
            </w:r>
          </w:p>
        </w:tc>
      </w:tr>
      <w:tr w:rsidR="000102BA">
        <w:trPr>
          <w:cantSplit/>
          <w:trHeight w:val="27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Pr="008F30E1" w:rsidRDefault="008F30E1">
            <w:pPr>
              <w:spacing w:line="240" w:lineRule="exac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8F30E1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郑</w:t>
            </w:r>
            <w:r w:rsidR="00B26DD9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维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8F30E1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副教授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8F30E1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5779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收集资料</w:t>
            </w:r>
          </w:p>
        </w:tc>
      </w:tr>
      <w:tr w:rsidR="000102BA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Pr="008F30E1" w:rsidRDefault="008F30E1">
            <w:pPr>
              <w:spacing w:line="240" w:lineRule="exac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8F30E1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郑</w:t>
            </w:r>
            <w:r w:rsidR="00B26DD9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平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8F30E1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副教授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8F30E1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57791" w:rsidP="00957791">
            <w:pPr>
              <w:spacing w:line="240" w:lineRule="exact"/>
              <w:ind w:firstLineChars="400" w:firstLine="84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数据分析</w:t>
            </w:r>
          </w:p>
        </w:tc>
      </w:tr>
      <w:tr w:rsidR="000102BA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8362C5">
            <w:pPr>
              <w:spacing w:line="240" w:lineRule="exact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  <w:r w:rsidRPr="008362C5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王双苗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8362C5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助教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8362C5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8362C5" w:rsidP="00A462D8">
            <w:pPr>
              <w:spacing w:line="240" w:lineRule="exact"/>
              <w:ind w:firstLineChars="400" w:firstLine="84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数据分析</w:t>
            </w:r>
            <w:bookmarkStart w:id="0" w:name="_GoBack"/>
            <w:bookmarkEnd w:id="0"/>
          </w:p>
        </w:tc>
      </w:tr>
      <w:tr w:rsidR="000102BA">
        <w:trPr>
          <w:cantSplit/>
          <w:trHeight w:val="28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102BA">
        <w:trPr>
          <w:cantSplit/>
          <w:trHeight w:val="50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2F312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15</w:t>
            </w:r>
            <w:r w:rsidR="009D67FE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其中</w:t>
            </w:r>
          </w:p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57791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957791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0</w:t>
            </w:r>
            <w:r w:rsidR="009D67FE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其他经费</w:t>
            </w:r>
          </w:p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2F312A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15</w:t>
            </w:r>
            <w:r w:rsidR="009D67FE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0102BA">
        <w:trPr>
          <w:cantSplit/>
          <w:trHeight w:val="34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0102BA">
        <w:trPr>
          <w:cantSplit/>
          <w:trHeight w:val="28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0102BA">
        <w:trPr>
          <w:cantSplit/>
          <w:trHeight w:val="30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2F312A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 w:rsidR="009D67FE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0102BA">
        <w:trPr>
          <w:cantSplit/>
          <w:trHeight w:val="29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2F312A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2F312A">
              <w:rPr>
                <w:rFonts w:ascii="宋体" w:eastAsia="宋体" w:hAnsi="宋体"/>
                <w:sz w:val="21"/>
                <w:szCs w:val="21"/>
              </w:rPr>
              <w:t>12.151</w:t>
            </w:r>
            <w:r w:rsidR="009D67FE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0102BA">
        <w:trPr>
          <w:cantSplit/>
          <w:trHeight w:val="2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0102BA">
        <w:trPr>
          <w:cantSplit/>
          <w:trHeight w:val="31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2F312A" w:rsidP="00B26DD9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2F312A">
              <w:rPr>
                <w:rFonts w:ascii="宋体" w:eastAsia="宋体" w:hAnsi="宋体"/>
                <w:sz w:val="21"/>
                <w:szCs w:val="21"/>
              </w:rPr>
              <w:t>0.849</w:t>
            </w:r>
            <w:r w:rsidR="009D67FE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63311B" w:rsidP="0063311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</w:t>
            </w:r>
            <w:r w:rsidR="009D67FE">
              <w:rPr>
                <w:rFonts w:ascii="宋体" w:eastAsia="宋体" w:hAnsi="宋体" w:hint="eastAsia"/>
                <w:sz w:val="21"/>
                <w:szCs w:val="21"/>
              </w:rPr>
              <w:t xml:space="preserve">     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0102BA">
        <w:trPr>
          <w:cantSplit/>
          <w:trHeight w:val="346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过程</w:t>
            </w:r>
          </w:p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 w:rsidP="00B26DD9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</w:t>
            </w:r>
            <w:r w:rsidR="00B26DD9">
              <w:rPr>
                <w:rFonts w:ascii="宋体" w:eastAsia="宋体" w:hAnsi="宋体"/>
                <w:sz w:val="21"/>
                <w:szCs w:val="21"/>
              </w:rPr>
              <w:t>10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万元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</w:t>
            </w:r>
            <w:r w:rsidR="00957791">
              <w:rPr>
                <w:rFonts w:ascii="宋体" w:eastAsia="宋体" w:hAnsi="宋体"/>
                <w:sz w:val="21"/>
                <w:szCs w:val="21"/>
              </w:rPr>
              <w:t>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万元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2F312A">
            <w:pPr>
              <w:spacing w:line="240" w:lineRule="exact"/>
              <w:ind w:firstLineChars="150" w:firstLine="315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</w:rPr>
              <w:t>3.93</w:t>
            </w:r>
            <w:r w:rsidR="009D67FE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0102BA">
        <w:trPr>
          <w:cantSplit/>
          <w:trHeight w:val="40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ind w:firstLineChars="100" w:firstLine="21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102BA">
        <w:trPr>
          <w:cantSplit/>
          <w:trHeight w:val="3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0102BA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0102BA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0102BA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2F312A" w:rsidP="002F312A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</w:rPr>
              <w:t>3.08</w:t>
            </w:r>
            <w:r w:rsidR="009D67FE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0102BA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0102BA">
        <w:trPr>
          <w:cantSplit/>
          <w:trHeight w:val="34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2F312A" w:rsidP="00B26DD9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2F312A">
              <w:rPr>
                <w:rFonts w:ascii="宋体" w:eastAsia="宋体" w:hAnsi="宋体"/>
                <w:sz w:val="21"/>
                <w:szCs w:val="21"/>
              </w:rPr>
              <w:t>0.849</w:t>
            </w:r>
            <w:r w:rsidR="009D67FE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0102BA">
        <w:trPr>
          <w:cantSplit/>
          <w:trHeight w:val="34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102BA">
        <w:trPr>
          <w:cantSplit/>
          <w:trHeight w:val="28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4522ED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无</w:t>
            </w:r>
          </w:p>
        </w:tc>
      </w:tr>
      <w:tr w:rsidR="000102BA">
        <w:trPr>
          <w:cantSplit/>
          <w:trHeight w:val="54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4522ED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无</w:t>
            </w:r>
          </w:p>
        </w:tc>
      </w:tr>
      <w:tr w:rsidR="000102BA">
        <w:trPr>
          <w:cantSplit/>
          <w:trHeight w:val="37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4522ED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经费已到</w:t>
            </w:r>
          </w:p>
        </w:tc>
      </w:tr>
      <w:tr w:rsidR="000102BA">
        <w:trPr>
          <w:cantSplit/>
          <w:trHeight w:val="44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57791" w:rsidP="00004B0E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>
              <w:rPr>
                <w:rFonts w:ascii="宋体" w:eastAsia="宋体" w:hAnsi="宋体"/>
                <w:sz w:val="21"/>
                <w:szCs w:val="21"/>
              </w:rPr>
              <w:t>023.0</w:t>
            </w:r>
            <w:r w:rsidR="00004B0E">
              <w:rPr>
                <w:rFonts w:ascii="宋体" w:eastAsia="宋体" w:hAnsi="宋体"/>
                <w:sz w:val="21"/>
                <w:szCs w:val="21"/>
              </w:rPr>
              <w:t>3</w:t>
            </w: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04B0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17958">
              <w:rPr>
                <w:rFonts w:ascii="宋体" w:eastAsia="宋体" w:hAnsi="宋体" w:hint="eastAsia"/>
                <w:sz w:val="21"/>
                <w:szCs w:val="21"/>
              </w:rPr>
              <w:t>浙江自贸区延信融资租赁有限公司</w:t>
            </w:r>
          </w:p>
        </w:tc>
      </w:tr>
      <w:tr w:rsidR="000102BA">
        <w:trPr>
          <w:cantSplit/>
          <w:trHeight w:val="35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04B0E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 w:rsidRPr="00004B0E">
              <w:rPr>
                <w:rFonts w:ascii="宋体" w:eastAsia="宋体" w:hAnsi="宋体" w:hint="eastAsia"/>
                <w:sz w:val="21"/>
                <w:szCs w:val="21"/>
              </w:rPr>
              <w:t>鲍香珠</w:t>
            </w:r>
          </w:p>
        </w:tc>
      </w:tr>
      <w:tr w:rsidR="000102BA">
        <w:trPr>
          <w:cantSplit/>
          <w:trHeight w:val="4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2F312A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</w:t>
            </w:r>
          </w:p>
        </w:tc>
      </w:tr>
    </w:tbl>
    <w:p w:rsidR="000102BA" w:rsidRDefault="009D67FE">
      <w:pPr>
        <w:spacing w:afterLines="50" w:after="190"/>
        <w:rPr>
          <w:rFonts w:ascii="仿宋_GB2312"/>
          <w:sz w:val="24"/>
        </w:rPr>
      </w:pPr>
      <w:r>
        <w:rPr>
          <w:rFonts w:ascii="仿宋_GB2312" w:hint="eastAsia"/>
          <w:sz w:val="24"/>
        </w:rPr>
        <w:t>注：涉及商业秘密的，委托单位、项目名称等敏感关键词用“*”替代。</w:t>
      </w:r>
    </w:p>
    <w:sectPr w:rsidR="000102BA">
      <w:pgSz w:w="11906" w:h="16838"/>
      <w:pgMar w:top="1418" w:right="1418" w:bottom="1418" w:left="1418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C43" w:rsidRDefault="00C60C43">
      <w:pPr>
        <w:spacing w:line="240" w:lineRule="auto"/>
      </w:pPr>
      <w:r>
        <w:separator/>
      </w:r>
    </w:p>
  </w:endnote>
  <w:endnote w:type="continuationSeparator" w:id="0">
    <w:p w:rsidR="00C60C43" w:rsidRDefault="00C60C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C43" w:rsidRDefault="00C60C43">
      <w:pPr>
        <w:spacing w:line="240" w:lineRule="auto"/>
      </w:pPr>
      <w:r>
        <w:separator/>
      </w:r>
    </w:p>
  </w:footnote>
  <w:footnote w:type="continuationSeparator" w:id="0">
    <w:p w:rsidR="00C60C43" w:rsidRDefault="00C60C4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k1YjUwZWJlODg4ODkzNDc1OGNhZDAyZTdjMGNkNTQifQ=="/>
  </w:docVars>
  <w:rsids>
    <w:rsidRoot w:val="009F2AE0"/>
    <w:rsid w:val="00004B0E"/>
    <w:rsid w:val="000102BA"/>
    <w:rsid w:val="00117958"/>
    <w:rsid w:val="002336CE"/>
    <w:rsid w:val="00291AC5"/>
    <w:rsid w:val="002F312A"/>
    <w:rsid w:val="003D719B"/>
    <w:rsid w:val="004522ED"/>
    <w:rsid w:val="004E29A7"/>
    <w:rsid w:val="00566B63"/>
    <w:rsid w:val="00592C99"/>
    <w:rsid w:val="005A7A14"/>
    <w:rsid w:val="005F3BE0"/>
    <w:rsid w:val="006068A5"/>
    <w:rsid w:val="0063311B"/>
    <w:rsid w:val="0068086F"/>
    <w:rsid w:val="006932AA"/>
    <w:rsid w:val="00697D5C"/>
    <w:rsid w:val="007409D3"/>
    <w:rsid w:val="00760F67"/>
    <w:rsid w:val="00795880"/>
    <w:rsid w:val="007E7EAA"/>
    <w:rsid w:val="00824F5F"/>
    <w:rsid w:val="008362C5"/>
    <w:rsid w:val="0087010E"/>
    <w:rsid w:val="008D1660"/>
    <w:rsid w:val="008E4FB5"/>
    <w:rsid w:val="008F30E1"/>
    <w:rsid w:val="0093265E"/>
    <w:rsid w:val="00947F55"/>
    <w:rsid w:val="00957791"/>
    <w:rsid w:val="009D67FE"/>
    <w:rsid w:val="009F2AE0"/>
    <w:rsid w:val="00A219C6"/>
    <w:rsid w:val="00A272DC"/>
    <w:rsid w:val="00A364CF"/>
    <w:rsid w:val="00A462D8"/>
    <w:rsid w:val="00A949BE"/>
    <w:rsid w:val="00AC47AD"/>
    <w:rsid w:val="00B26DD9"/>
    <w:rsid w:val="00BB005B"/>
    <w:rsid w:val="00BD016A"/>
    <w:rsid w:val="00C60C43"/>
    <w:rsid w:val="00C974D4"/>
    <w:rsid w:val="00D00D54"/>
    <w:rsid w:val="00D45FC6"/>
    <w:rsid w:val="00E81B78"/>
    <w:rsid w:val="00EB29BE"/>
    <w:rsid w:val="00F26B4A"/>
    <w:rsid w:val="0190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BBD669"/>
  <w15:docId w15:val="{32266DB9-3355-4B39-8ACB-67B1730B5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600" w:lineRule="exact"/>
      <w:jc w:val="both"/>
    </w:pPr>
    <w:rPr>
      <w:rFonts w:ascii="Times New Roman" w:eastAsia="仿宋_GB2312" w:hAnsi="Times New Roman" w:cs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135</Words>
  <Characters>776</Characters>
  <Application>Microsoft Office Word</Application>
  <DocSecurity>0</DocSecurity>
  <Lines>6</Lines>
  <Paragraphs>1</Paragraphs>
  <ScaleCrop>false</ScaleCrop>
  <Company>Lenovo (Beijing) Limited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admin</cp:lastModifiedBy>
  <cp:revision>13</cp:revision>
  <dcterms:created xsi:type="dcterms:W3CDTF">2023-05-23T05:49:00Z</dcterms:created>
  <dcterms:modified xsi:type="dcterms:W3CDTF">2023-05-23T14:45:00Z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46F66A2216AC4351A69BBCB1FE5C9F84_12</vt:lpwstr>
  </property>
</Properties>
</file>