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AC21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人体静电开关微电回路控制技术研究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05586FE">
      <w:pPr>
        <w:adjustRightInd w:val="0"/>
        <w:snapToGrid w:val="0"/>
        <w:spacing w:line="240" w:lineRule="auto"/>
        <w:jc w:val="both"/>
        <w:rPr>
          <w:rFonts w:ascii="仿宋_GB2312" w:hAnsi="华文中宋"/>
          <w:bCs/>
          <w:color w:val="FF0000"/>
          <w:sz w:val="22"/>
          <w:u w:val="single"/>
        </w:rPr>
      </w:pPr>
    </w:p>
    <w:p w14:paraId="556C986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钱律伟</w:t>
      </w:r>
      <w:r>
        <w:rPr>
          <w:rFonts w:hint="eastAsia" w:ascii="仿宋_GB2312" w:hAnsi="华文中宋"/>
          <w:bCs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13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DED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D1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F8014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7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26DB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人体静电开关微电回路控制技术研究</w:t>
            </w:r>
          </w:p>
        </w:tc>
      </w:tr>
      <w:tr w14:paraId="2C33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1D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EE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719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横向课题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B54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6BE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</w:rPr>
              <w:t>ky202511260016</w:t>
            </w:r>
          </w:p>
        </w:tc>
      </w:tr>
      <w:tr w14:paraId="57C5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52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49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83C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2025.11.20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2025.12.31</w:t>
            </w:r>
          </w:p>
        </w:tc>
      </w:tr>
      <w:tr w14:paraId="5A8D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2B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47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603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宁海县集美特电器有限公司</w:t>
            </w:r>
          </w:p>
        </w:tc>
      </w:tr>
      <w:tr w14:paraId="4057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68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65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7B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87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1F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16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899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60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4E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2A2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钱律伟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08C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BB3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B8D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项目联络统筹</w:t>
            </w:r>
          </w:p>
        </w:tc>
      </w:tr>
      <w:tr w14:paraId="5189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73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6C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A03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黄婉浓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69B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7F5E">
            <w:pPr>
              <w:spacing w:line="240" w:lineRule="exact"/>
              <w:ind w:left="42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宁波欧奈尔健康科技有限公司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A87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项目研发</w:t>
            </w:r>
          </w:p>
        </w:tc>
      </w:tr>
      <w:tr w14:paraId="298C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6B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CF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18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259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E67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68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9C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02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1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DF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2AF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2CD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9B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75C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DF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EA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D84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4D1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993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23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48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F2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78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85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F8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9C3C7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48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07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CF2C9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E8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3A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03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F1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56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D2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26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B2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D2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15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21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80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E0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DD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5DF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F2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6D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72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15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167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A6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97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FF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E4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4D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13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9C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B8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A0C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6A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36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83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18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42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D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32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4F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439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6E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E9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CC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A5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49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466C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39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9FB197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94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91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B6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58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FD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EE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40B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03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12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2D23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FBC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9A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338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ADE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07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72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6E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04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88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AB3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61C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8E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B0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9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A8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7D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A4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40B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5A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B21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1B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BC4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5A4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C00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9B1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70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B54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1A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837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2A2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30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424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86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69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B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4C1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0C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F8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C5A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F2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A14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9A0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793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28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574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A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9D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44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B76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5DD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5A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A8B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89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671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3B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BB5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3CA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780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C6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C6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624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3CA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FA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12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6B9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DC6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6D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0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881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BC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162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09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81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5C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ACE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446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B7EA25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47F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18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钱律伟</cp:lastModifiedBy>
  <dcterms:modified xsi:type="dcterms:W3CDTF">2026-01-13T00:24:42Z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eyJoZGlkIjoiN2YzNjBkOTgyNWQ1YTMxYzM3MzMwNWFiODNmOWIzYWMiLCJ1c2VySWQiOiIyNDMwNzE5MTgifQ==</vt:lpwstr>
  </property>
</Properties>
</file>