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893FE">
      <w:pPr>
        <w:adjustRightInd w:val="0"/>
        <w:snapToGrid w:val="0"/>
        <w:spacing w:line="240" w:lineRule="auto"/>
        <w:jc w:val="center"/>
        <w:rPr>
          <w:rFonts w:ascii="方正小标宋简体" w:hAnsi="华文中宋" w:eastAsia="方正小标宋简体"/>
          <w:bCs/>
          <w:sz w:val="30"/>
          <w:szCs w:val="30"/>
        </w:rPr>
      </w:pPr>
      <w:r>
        <w:rPr>
          <w:rFonts w:hint="eastAsia" w:ascii="方正小标宋简体" w:hAnsi="华文中宋" w:eastAsia="方正小标宋简体"/>
          <w:bCs/>
          <w:sz w:val="30"/>
          <w:szCs w:val="30"/>
        </w:rPr>
        <w:t>宁波加快形成市域文旅新质生产力研究科研经费使用信息公开一览表</w:t>
      </w:r>
    </w:p>
    <w:p w14:paraId="234EF750">
      <w:pPr>
        <w:spacing w:line="520" w:lineRule="exact"/>
        <w:jc w:val="center"/>
        <w:rPr>
          <w:rFonts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w:t>
      </w:r>
      <w:r>
        <w:rPr>
          <w:rFonts w:hint="eastAsia" w:ascii="仿宋_GB2312" w:hAnsi="华文中宋"/>
          <w:bCs/>
          <w:sz w:val="24"/>
          <w:u w:val="single"/>
          <w:lang w:val="en-US" w:eastAsia="zh-CN"/>
        </w:rPr>
        <w:t>张莉</w:t>
      </w:r>
      <w:r>
        <w:rPr>
          <w:rFonts w:hint="eastAsia" w:ascii="仿宋_GB2312" w:hAnsi="华文中宋"/>
          <w:bCs/>
          <w:sz w:val="24"/>
          <w:u w:val="single"/>
        </w:rPr>
        <w:t xml:space="preserve">             </w:t>
      </w:r>
      <w:r>
        <w:rPr>
          <w:rFonts w:hint="eastAsia" w:ascii="仿宋_GB2312" w:hAnsi="华文中宋"/>
          <w:bCs/>
          <w:sz w:val="24"/>
        </w:rPr>
        <w:t xml:space="preserve">                    填表日期：</w:t>
      </w:r>
      <w:r>
        <w:rPr>
          <w:rFonts w:hint="eastAsia" w:ascii="仿宋_GB2312" w:hAnsi="华文中宋"/>
          <w:bCs/>
          <w:sz w:val="24"/>
          <w:lang w:val="en-US" w:eastAsia="zh-CN"/>
        </w:rPr>
        <w:t>2026</w:t>
      </w:r>
      <w:r>
        <w:rPr>
          <w:rFonts w:hint="eastAsia" w:ascii="仿宋_GB2312" w:hAnsi="华文中宋"/>
          <w:bCs/>
          <w:sz w:val="24"/>
        </w:rPr>
        <w:t xml:space="preserve"> 年</w:t>
      </w:r>
      <w:r>
        <w:rPr>
          <w:rFonts w:hint="eastAsia" w:ascii="仿宋_GB2312" w:hAnsi="华文中宋"/>
          <w:bCs/>
          <w:sz w:val="24"/>
          <w:lang w:val="en-US" w:eastAsia="zh-CN"/>
        </w:rPr>
        <w:t xml:space="preserve">1 </w:t>
      </w:r>
      <w:r>
        <w:rPr>
          <w:rFonts w:hint="eastAsia" w:ascii="仿宋_GB2312" w:hAnsi="华文中宋"/>
          <w:bCs/>
          <w:sz w:val="24"/>
        </w:rPr>
        <w:t>月</w:t>
      </w:r>
      <w:r>
        <w:rPr>
          <w:rFonts w:hint="eastAsia" w:ascii="仿宋_GB2312" w:hAnsi="华文中宋"/>
          <w:bCs/>
          <w:sz w:val="24"/>
          <w:lang w:val="en-US" w:eastAsia="zh-CN"/>
        </w:rPr>
        <w:t xml:space="preserve">20 </w:t>
      </w:r>
      <w:r>
        <w:rPr>
          <w:rFonts w:hint="eastAsia" w:ascii="仿宋_GB2312" w:hAnsi="华文中宋"/>
          <w:bCs/>
          <w:sz w:val="24"/>
        </w:rPr>
        <w:t>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28B31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2C6F4850">
            <w:pPr>
              <w:spacing w:line="240" w:lineRule="exact"/>
              <w:jc w:val="center"/>
              <w:rPr>
                <w:rFonts w:ascii="宋体" w:hAnsi="宋体" w:eastAsia="宋体"/>
                <w:sz w:val="21"/>
                <w:szCs w:val="21"/>
              </w:rPr>
            </w:pPr>
            <w:r>
              <w:rPr>
                <w:rFonts w:hint="eastAsia" w:ascii="宋体" w:hAnsi="宋体" w:eastAsia="宋体"/>
                <w:sz w:val="21"/>
                <w:szCs w:val="21"/>
              </w:rPr>
              <w:t>立项</w:t>
            </w:r>
          </w:p>
          <w:p w14:paraId="0F58F946">
            <w:pPr>
              <w:spacing w:line="240" w:lineRule="exact"/>
              <w:jc w:val="center"/>
              <w:rPr>
                <w:rFonts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4C8DDDCA">
            <w:pPr>
              <w:spacing w:line="240" w:lineRule="exact"/>
              <w:jc w:val="center"/>
              <w:rPr>
                <w:rFonts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85121D9">
            <w:pPr>
              <w:widowControl/>
              <w:spacing w:line="240" w:lineRule="exact"/>
              <w:jc w:val="center"/>
              <w:rPr>
                <w:rFonts w:ascii="宋体" w:hAnsi="宋体" w:eastAsia="宋体"/>
                <w:sz w:val="21"/>
                <w:szCs w:val="21"/>
              </w:rPr>
            </w:pPr>
            <w:r>
              <w:rPr>
                <w:rFonts w:hint="eastAsia" w:ascii="宋体" w:hAnsi="宋体" w:eastAsia="宋体"/>
                <w:sz w:val="21"/>
                <w:szCs w:val="21"/>
              </w:rPr>
              <w:t>宁波加快形成市域文旅新质生产力</w:t>
            </w:r>
          </w:p>
        </w:tc>
      </w:tr>
      <w:tr w14:paraId="0CA04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AA9B026">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391DF566">
            <w:pPr>
              <w:spacing w:line="240" w:lineRule="exact"/>
              <w:jc w:val="center"/>
              <w:rPr>
                <w:rFonts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0F3A15C2">
            <w:pPr>
              <w:tabs>
                <w:tab w:val="left" w:pos="5940"/>
              </w:tabs>
              <w:spacing w:line="240" w:lineRule="exact"/>
              <w:jc w:val="center"/>
              <w:rPr>
                <w:rFonts w:ascii="宋体" w:hAnsi="宋体" w:eastAsia="宋体"/>
                <w:color w:val="FF0000"/>
                <w:sz w:val="21"/>
                <w:szCs w:val="21"/>
              </w:rPr>
            </w:pPr>
            <w:r>
              <w:rPr>
                <w:rFonts w:ascii="宋体" w:hAnsi="宋体" w:eastAsia="宋体"/>
                <w:color w:val="auto"/>
                <w:sz w:val="21"/>
                <w:szCs w:val="21"/>
              </w:rPr>
              <w:t>市哲学社会科学规划办</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6548E8E7">
            <w:pPr>
              <w:tabs>
                <w:tab w:val="left" w:pos="5940"/>
              </w:tabs>
              <w:spacing w:line="240" w:lineRule="exact"/>
              <w:jc w:val="center"/>
              <w:rPr>
                <w:rFonts w:ascii="宋体" w:hAnsi="宋体" w:eastAsia="宋体"/>
                <w:sz w:val="21"/>
                <w:szCs w:val="21"/>
              </w:rPr>
            </w:pPr>
            <w:r>
              <w:rPr>
                <w:rFonts w:hint="eastAsia" w:ascii="宋体" w:hAnsi="宋体" w:eastAsia="宋体"/>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4C0D8C39">
            <w:pPr>
              <w:tabs>
                <w:tab w:val="left" w:pos="5940"/>
              </w:tabs>
              <w:spacing w:line="240" w:lineRule="exact"/>
              <w:jc w:val="center"/>
              <w:rPr>
                <w:rFonts w:ascii="宋体" w:hAnsi="宋体" w:eastAsia="宋体"/>
                <w:color w:val="FF0000"/>
                <w:sz w:val="21"/>
                <w:szCs w:val="21"/>
              </w:rPr>
            </w:pPr>
            <w:r>
              <w:rPr>
                <w:rFonts w:ascii="宋体" w:hAnsi="宋体" w:eastAsia="宋体"/>
                <w:color w:val="auto"/>
                <w:sz w:val="21"/>
                <w:szCs w:val="21"/>
              </w:rPr>
              <w:t>G2024-1-20</w:t>
            </w:r>
          </w:p>
        </w:tc>
      </w:tr>
      <w:tr w14:paraId="230A1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7A3B07">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56C0054">
            <w:pPr>
              <w:spacing w:line="240" w:lineRule="exact"/>
              <w:jc w:val="center"/>
              <w:rPr>
                <w:rFonts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D17E0A3">
            <w:pPr>
              <w:spacing w:line="240" w:lineRule="exact"/>
              <w:jc w:val="center"/>
              <w:rPr>
                <w:rFonts w:hint="default" w:ascii="宋体" w:hAnsi="宋体" w:eastAsia="宋体"/>
                <w:sz w:val="21"/>
                <w:szCs w:val="21"/>
                <w:lang w:val="en-US" w:eastAsia="zh-CN"/>
              </w:rPr>
            </w:pPr>
            <w:r>
              <w:rPr>
                <w:rFonts w:hint="eastAsia" w:ascii="宋体" w:hAnsi="宋体" w:eastAsia="宋体"/>
                <w:sz w:val="21"/>
                <w:szCs w:val="21"/>
              </w:rPr>
              <w:t>2024-06-11至</w:t>
            </w:r>
            <w:r>
              <w:rPr>
                <w:rFonts w:hint="eastAsia" w:ascii="宋体" w:hAnsi="宋体" w:eastAsia="宋体"/>
                <w:sz w:val="21"/>
                <w:szCs w:val="21"/>
                <w:lang w:val="en-US" w:eastAsia="zh-CN"/>
              </w:rPr>
              <w:t>2025-12-30</w:t>
            </w:r>
          </w:p>
        </w:tc>
      </w:tr>
      <w:tr w14:paraId="67688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A6F416C">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3169A50D">
            <w:pPr>
              <w:spacing w:line="240" w:lineRule="exact"/>
              <w:jc w:val="center"/>
              <w:rPr>
                <w:rFonts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35CF3B9">
            <w:pPr>
              <w:spacing w:line="240" w:lineRule="exact"/>
              <w:jc w:val="center"/>
              <w:rPr>
                <w:rFonts w:ascii="宋体" w:hAnsi="宋体" w:eastAsia="宋体"/>
                <w:sz w:val="21"/>
                <w:szCs w:val="21"/>
              </w:rPr>
            </w:pPr>
          </w:p>
        </w:tc>
      </w:tr>
      <w:tr w14:paraId="76361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85DC307">
            <w:pPr>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54DC7262">
            <w:pPr>
              <w:spacing w:line="240" w:lineRule="exact"/>
              <w:jc w:val="center"/>
              <w:rPr>
                <w:rFonts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3F2D9877">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823A557">
            <w:pPr>
              <w:spacing w:line="240" w:lineRule="exact"/>
              <w:ind w:left="42"/>
              <w:jc w:val="center"/>
              <w:rPr>
                <w:rFonts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6AA5145D">
            <w:pPr>
              <w:spacing w:line="240" w:lineRule="exact"/>
              <w:jc w:val="center"/>
              <w:rPr>
                <w:rFonts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6860050">
            <w:pPr>
              <w:spacing w:line="240" w:lineRule="exact"/>
              <w:jc w:val="center"/>
              <w:rPr>
                <w:rFonts w:ascii="宋体" w:hAnsi="宋体" w:eastAsia="宋体"/>
                <w:sz w:val="21"/>
                <w:szCs w:val="21"/>
              </w:rPr>
            </w:pPr>
            <w:r>
              <w:rPr>
                <w:rFonts w:hint="eastAsia" w:ascii="宋体" w:hAnsi="宋体" w:eastAsia="宋体"/>
                <w:sz w:val="21"/>
                <w:szCs w:val="21"/>
              </w:rPr>
              <w:t>承担任务</w:t>
            </w:r>
          </w:p>
        </w:tc>
      </w:tr>
      <w:tr w14:paraId="621C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20D7DF">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CA60966">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7ACDFCAF">
            <w:pPr>
              <w:tabs>
                <w:tab w:val="left" w:pos="5940"/>
              </w:tabs>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张莉</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4A785CD">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3DADBA79">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E3C8CEC">
            <w:pPr>
              <w:spacing w:line="240" w:lineRule="exact"/>
              <w:ind w:left="42"/>
              <w:jc w:val="center"/>
              <w:rPr>
                <w:rFonts w:hint="default" w:ascii="宋体" w:hAnsi="宋体" w:eastAsia="宋体"/>
                <w:sz w:val="21"/>
                <w:szCs w:val="21"/>
                <w:lang w:val="en-US" w:eastAsia="zh-CN"/>
              </w:rPr>
            </w:pPr>
            <w:r>
              <w:rPr>
                <w:rFonts w:hint="default" w:ascii="宋体" w:hAnsi="宋体" w:eastAsia="宋体"/>
                <w:sz w:val="21"/>
                <w:szCs w:val="21"/>
                <w:lang w:val="en-US" w:eastAsia="zh-CN"/>
              </w:rPr>
              <w:t>牵头整体设计</w:t>
            </w:r>
          </w:p>
        </w:tc>
      </w:tr>
      <w:tr w14:paraId="78A40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38F4959">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C015A8A">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77FE66B6">
            <w:pPr>
              <w:tabs>
                <w:tab w:val="left" w:pos="5940"/>
              </w:tabs>
              <w:spacing w:line="240" w:lineRule="exact"/>
              <w:jc w:val="center"/>
              <w:rPr>
                <w:rFonts w:hint="default" w:ascii="宋体" w:hAnsi="宋体" w:eastAsia="宋体"/>
                <w:color w:val="auto"/>
                <w:sz w:val="21"/>
                <w:szCs w:val="21"/>
                <w:lang w:val="en-US" w:eastAsia="zh-CN"/>
              </w:rPr>
            </w:pPr>
            <w:bookmarkStart w:id="0" w:name="_GoBack"/>
            <w:r>
              <w:rPr>
                <w:rFonts w:hint="eastAsia" w:ascii="宋体" w:hAnsi="宋体" w:eastAsia="宋体"/>
                <w:color w:val="auto"/>
                <w:sz w:val="21"/>
                <w:szCs w:val="21"/>
                <w:lang w:val="en-US" w:eastAsia="zh-CN"/>
              </w:rPr>
              <w:t>邵健</w:t>
            </w:r>
            <w:bookmarkEnd w:id="0"/>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165E002">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A89A0A9">
            <w:pPr>
              <w:spacing w:line="240" w:lineRule="exact"/>
              <w:ind w:left="42"/>
              <w:jc w:val="center"/>
              <w:rPr>
                <w:rFonts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4E9FEE5">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数据采集 数据分析</w:t>
            </w:r>
          </w:p>
        </w:tc>
      </w:tr>
      <w:tr w14:paraId="143BA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3D408CA">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5B28DB9">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A39E7A8">
            <w:pPr>
              <w:tabs>
                <w:tab w:val="left" w:pos="5940"/>
              </w:tabs>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傅晓炜</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50B2DDC">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19C99EF7">
            <w:pPr>
              <w:spacing w:line="240" w:lineRule="exact"/>
              <w:ind w:left="42"/>
              <w:jc w:val="center"/>
              <w:rPr>
                <w:rFonts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08A2FD8">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实地调研</w:t>
            </w:r>
          </w:p>
        </w:tc>
      </w:tr>
      <w:tr w14:paraId="46C3E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28935EE">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22B5618">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009E7399">
            <w:pPr>
              <w:tabs>
                <w:tab w:val="left" w:pos="5940"/>
              </w:tabs>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陈佳璐</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09D6ACE">
            <w:pPr>
              <w:spacing w:line="240" w:lineRule="exact"/>
              <w:ind w:left="42"/>
              <w:jc w:val="center"/>
              <w:rPr>
                <w:rFonts w:ascii="宋体" w:hAnsi="宋体" w:eastAsia="宋体"/>
                <w:sz w:val="21"/>
                <w:szCs w:val="21"/>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E1ACDC6">
            <w:pPr>
              <w:spacing w:line="240" w:lineRule="exact"/>
              <w:ind w:left="42"/>
              <w:jc w:val="center"/>
              <w:rPr>
                <w:rFonts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E10B40A">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实地调研</w:t>
            </w:r>
          </w:p>
        </w:tc>
      </w:tr>
      <w:tr w14:paraId="0A9A6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F10D448">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89C55DC">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B6F8132">
            <w:pPr>
              <w:tabs>
                <w:tab w:val="left" w:pos="5940"/>
              </w:tabs>
              <w:spacing w:line="24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成奕昕</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C2CDC84">
            <w:pPr>
              <w:spacing w:line="240" w:lineRule="exact"/>
              <w:ind w:left="42"/>
              <w:jc w:val="center"/>
              <w:rPr>
                <w:rFonts w:ascii="宋体" w:hAnsi="宋体" w:eastAsia="宋体"/>
                <w:sz w:val="21"/>
                <w:szCs w:val="21"/>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2703E6D0">
            <w:pPr>
              <w:spacing w:line="240" w:lineRule="exact"/>
              <w:ind w:left="42"/>
              <w:jc w:val="center"/>
              <w:rPr>
                <w:rFonts w:ascii="宋体" w:hAnsi="宋体" w:eastAsia="宋体"/>
                <w:sz w:val="21"/>
                <w:szCs w:val="21"/>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C26AEF3">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文献整理</w:t>
            </w:r>
          </w:p>
        </w:tc>
      </w:tr>
      <w:tr w14:paraId="2FFA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6A4DF5F">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4806E16">
            <w:pPr>
              <w:spacing w:line="240" w:lineRule="exact"/>
              <w:jc w:val="center"/>
              <w:rPr>
                <w:rFonts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503BFED2">
            <w:pPr>
              <w:spacing w:line="240" w:lineRule="exact"/>
              <w:jc w:val="center"/>
              <w:rPr>
                <w:rFonts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6C9E66F8">
            <w:pPr>
              <w:spacing w:line="240" w:lineRule="exact"/>
              <w:jc w:val="center"/>
              <w:rPr>
                <w:rFonts w:ascii="宋体" w:hAnsi="宋体" w:eastAsia="宋体"/>
                <w:color w:val="auto"/>
                <w:sz w:val="21"/>
                <w:szCs w:val="21"/>
              </w:rPr>
            </w:pPr>
            <w:r>
              <w:rPr>
                <w:rFonts w:hint="eastAsia" w:ascii="宋体" w:hAnsi="宋体" w:eastAsia="宋体"/>
                <w:color w:val="auto"/>
                <w:sz w:val="21"/>
                <w:szCs w:val="21"/>
              </w:rPr>
              <w:t>其中</w:t>
            </w:r>
          </w:p>
          <w:p w14:paraId="04492D7B">
            <w:pPr>
              <w:spacing w:line="240" w:lineRule="exact"/>
              <w:jc w:val="center"/>
              <w:rPr>
                <w:rFonts w:ascii="宋体" w:hAnsi="宋体" w:eastAsia="宋体"/>
                <w:color w:val="auto"/>
                <w:sz w:val="21"/>
                <w:szCs w:val="21"/>
              </w:rPr>
            </w:pPr>
            <w:r>
              <w:rPr>
                <w:rFonts w:hint="eastAsia" w:ascii="宋体" w:hAnsi="宋体" w:eastAsia="宋体"/>
                <w:color w:val="auto"/>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3EB0CB6">
            <w:pPr>
              <w:spacing w:line="240" w:lineRule="exact"/>
              <w:jc w:val="right"/>
              <w:rPr>
                <w:rFonts w:ascii="宋体" w:hAnsi="宋体" w:eastAsia="宋体"/>
                <w:color w:val="auto"/>
                <w:sz w:val="21"/>
                <w:szCs w:val="21"/>
              </w:rPr>
            </w:pPr>
            <w:r>
              <w:rPr>
                <w:rFonts w:hint="eastAsia" w:ascii="宋体" w:hAnsi="宋体" w:eastAsia="宋体"/>
                <w:color w:val="auto"/>
                <w:sz w:val="21"/>
                <w:szCs w:val="21"/>
                <w:lang w:val="en-US" w:eastAsia="zh-CN"/>
              </w:rPr>
              <w:t>0.75</w:t>
            </w:r>
            <w:r>
              <w:rPr>
                <w:rFonts w:hint="eastAsia" w:ascii="宋体" w:hAnsi="宋体" w:eastAsia="宋体"/>
                <w:color w:val="auto"/>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3394F02">
            <w:pPr>
              <w:spacing w:line="240" w:lineRule="exact"/>
              <w:jc w:val="center"/>
              <w:rPr>
                <w:rFonts w:ascii="宋体" w:hAnsi="宋体" w:eastAsia="宋体"/>
                <w:color w:val="auto"/>
                <w:sz w:val="21"/>
                <w:szCs w:val="21"/>
              </w:rPr>
            </w:pPr>
            <w:r>
              <w:rPr>
                <w:rFonts w:hint="eastAsia" w:ascii="宋体" w:hAnsi="宋体" w:eastAsia="宋体"/>
                <w:color w:val="auto"/>
                <w:sz w:val="21"/>
                <w:szCs w:val="21"/>
              </w:rPr>
              <w:t>其他经费</w:t>
            </w:r>
          </w:p>
          <w:p w14:paraId="548125CB">
            <w:pPr>
              <w:spacing w:line="240" w:lineRule="exact"/>
              <w:jc w:val="center"/>
              <w:rPr>
                <w:rFonts w:ascii="宋体" w:hAnsi="宋体" w:eastAsia="宋体"/>
                <w:color w:val="auto"/>
                <w:sz w:val="21"/>
                <w:szCs w:val="21"/>
              </w:rPr>
            </w:pPr>
            <w:r>
              <w:rPr>
                <w:rFonts w:hint="eastAsia" w:ascii="宋体" w:hAnsi="宋体" w:eastAsia="宋体"/>
                <w:color w:val="auto"/>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C0F1030">
            <w:pPr>
              <w:spacing w:line="240" w:lineRule="exact"/>
              <w:jc w:val="right"/>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0.5</w:t>
            </w:r>
          </w:p>
          <w:p w14:paraId="27F5A043">
            <w:pPr>
              <w:spacing w:line="240" w:lineRule="exact"/>
              <w:jc w:val="right"/>
              <w:rPr>
                <w:rFonts w:ascii="宋体" w:hAnsi="宋体" w:eastAsia="宋体"/>
                <w:color w:val="auto"/>
                <w:sz w:val="21"/>
                <w:szCs w:val="21"/>
              </w:rPr>
            </w:pPr>
            <w:r>
              <w:rPr>
                <w:rFonts w:hint="eastAsia" w:ascii="宋体" w:hAnsi="宋体" w:eastAsia="宋体"/>
                <w:color w:val="auto"/>
                <w:sz w:val="21"/>
                <w:szCs w:val="21"/>
              </w:rPr>
              <w:t>万元</w:t>
            </w:r>
          </w:p>
        </w:tc>
      </w:tr>
      <w:tr w14:paraId="6FBB9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FAC6261">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7138162E">
            <w:pPr>
              <w:spacing w:line="240" w:lineRule="exact"/>
              <w:jc w:val="center"/>
              <w:rPr>
                <w:rFonts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37BD1D3">
            <w:pPr>
              <w:spacing w:line="240" w:lineRule="exact"/>
              <w:jc w:val="center"/>
              <w:rPr>
                <w:rFonts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9C7B5FE">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117E660">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A892E3C">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4A1CB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120E620">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B00CB09">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FB6FA30">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2CCE438">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87F04A4">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62A51CA">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63458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AECD97C">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7AB59DB0">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9A935F4">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66FE99BD">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82E08C2">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3C10D24">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1BCD0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6C5C2E0">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EB8DE32">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093D3432">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CD9FCB1">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187F4F0">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EDAFD77">
            <w:pPr>
              <w:spacing w:line="240" w:lineRule="exact"/>
              <w:jc w:val="right"/>
              <w:rPr>
                <w:rFonts w:ascii="宋体" w:hAnsi="宋体" w:eastAsia="宋体"/>
                <w:sz w:val="21"/>
                <w:szCs w:val="21"/>
              </w:rPr>
            </w:pPr>
            <w:r>
              <w:rPr>
                <w:rFonts w:hint="eastAsia" w:ascii="宋体" w:hAnsi="宋体" w:eastAsia="宋体"/>
                <w:sz w:val="21"/>
                <w:szCs w:val="21"/>
                <w:lang w:val="en-US" w:eastAsia="zh-CN"/>
              </w:rPr>
              <w:t>0.3</w:t>
            </w:r>
            <w:r>
              <w:rPr>
                <w:rFonts w:hint="eastAsia" w:ascii="宋体" w:hAnsi="宋体" w:eastAsia="宋体"/>
                <w:sz w:val="21"/>
                <w:szCs w:val="21"/>
              </w:rPr>
              <w:t>万元</w:t>
            </w:r>
          </w:p>
        </w:tc>
      </w:tr>
      <w:tr w14:paraId="220D7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AD667A1">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7FDE44DA">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6EBA03C1">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6FEAEE7">
            <w:pPr>
              <w:spacing w:line="240" w:lineRule="exact"/>
              <w:jc w:val="right"/>
              <w:rPr>
                <w:rFonts w:ascii="宋体" w:hAnsi="宋体" w:eastAsia="宋体"/>
                <w:sz w:val="21"/>
                <w:szCs w:val="21"/>
              </w:rPr>
            </w:pPr>
            <w:r>
              <w:rPr>
                <w:rFonts w:hint="eastAsia" w:ascii="宋体" w:hAnsi="宋体" w:eastAsia="宋体"/>
                <w:sz w:val="21"/>
                <w:szCs w:val="21"/>
                <w:lang w:val="en-US" w:eastAsia="zh-CN"/>
              </w:rPr>
              <w:t>0.6</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CD3F434">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DADBC48">
            <w:pPr>
              <w:spacing w:line="240" w:lineRule="exact"/>
              <w:jc w:val="right"/>
              <w:rPr>
                <w:rFonts w:ascii="宋体" w:hAnsi="宋体" w:eastAsia="宋体"/>
                <w:sz w:val="21"/>
                <w:szCs w:val="21"/>
              </w:rPr>
            </w:pPr>
            <w:r>
              <w:rPr>
                <w:rFonts w:hint="eastAsia" w:ascii="宋体" w:hAnsi="宋体" w:eastAsia="宋体"/>
                <w:sz w:val="21"/>
                <w:szCs w:val="21"/>
                <w:lang w:val="en-US" w:eastAsia="zh-CN"/>
              </w:rPr>
              <w:t>0.6</w:t>
            </w:r>
            <w:r>
              <w:rPr>
                <w:rFonts w:hint="eastAsia" w:ascii="宋体" w:hAnsi="宋体" w:eastAsia="宋体"/>
                <w:sz w:val="21"/>
                <w:szCs w:val="21"/>
              </w:rPr>
              <w:t>万元</w:t>
            </w:r>
          </w:p>
        </w:tc>
      </w:tr>
      <w:tr w14:paraId="3F62C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EF2B412">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8C41368">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7010FEA">
            <w:pPr>
              <w:spacing w:line="240" w:lineRule="exact"/>
              <w:jc w:val="center"/>
              <w:rPr>
                <w:rFonts w:ascii="宋体" w:hAnsi="宋体" w:eastAsia="宋体"/>
                <w:sz w:val="21"/>
                <w:szCs w:val="21"/>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3148A83">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4412F59">
            <w:pPr>
              <w:spacing w:line="240" w:lineRule="exact"/>
              <w:jc w:val="center"/>
              <w:rPr>
                <w:rFonts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B02AA90">
            <w:pPr>
              <w:spacing w:line="240" w:lineRule="exact"/>
              <w:jc w:val="center"/>
              <w:rPr>
                <w:rFonts w:ascii="宋体" w:hAnsi="宋体" w:eastAsia="宋体"/>
                <w:sz w:val="21"/>
                <w:szCs w:val="21"/>
              </w:rPr>
            </w:pPr>
            <w:r>
              <w:rPr>
                <w:rFonts w:hint="eastAsia" w:ascii="宋体" w:hAnsi="宋体" w:eastAsia="宋体"/>
                <w:sz w:val="21"/>
                <w:szCs w:val="21"/>
              </w:rPr>
              <w:t xml:space="preserve">                  万元</w:t>
            </w:r>
          </w:p>
        </w:tc>
      </w:tr>
      <w:tr w14:paraId="0D030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0563DE1D">
            <w:pPr>
              <w:spacing w:line="240" w:lineRule="exact"/>
              <w:jc w:val="center"/>
              <w:rPr>
                <w:rFonts w:ascii="宋体" w:hAnsi="宋体" w:eastAsia="宋体"/>
                <w:sz w:val="21"/>
                <w:szCs w:val="21"/>
              </w:rPr>
            </w:pPr>
            <w:r>
              <w:rPr>
                <w:rFonts w:hint="eastAsia" w:ascii="宋体" w:hAnsi="宋体" w:eastAsia="宋体"/>
                <w:sz w:val="21"/>
                <w:szCs w:val="21"/>
              </w:rPr>
              <w:t>过程</w:t>
            </w:r>
          </w:p>
          <w:p w14:paraId="34676123">
            <w:pPr>
              <w:spacing w:line="240" w:lineRule="exact"/>
              <w:jc w:val="center"/>
              <w:rPr>
                <w:rFonts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283FB212">
            <w:pPr>
              <w:spacing w:line="240" w:lineRule="exact"/>
              <w:jc w:val="center"/>
              <w:rPr>
                <w:rFonts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084DAAC6">
            <w:pPr>
              <w:spacing w:line="240" w:lineRule="exact"/>
              <w:jc w:val="center"/>
              <w:rPr>
                <w:rFonts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2D1C4D7B">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1.25</w:t>
            </w:r>
            <w:r>
              <w:rPr>
                <w:rFonts w:hint="eastAsia" w:ascii="宋体" w:hAnsi="宋体" w:eastAsia="宋体"/>
                <w:sz w:val="21"/>
                <w:szCs w:val="21"/>
              </w:rPr>
              <w:t xml:space="preserve">   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D47A1AC">
            <w:pPr>
              <w:spacing w:line="240" w:lineRule="exact"/>
              <w:jc w:val="center"/>
              <w:rPr>
                <w:rFonts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4C48442">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0.75</w:t>
            </w:r>
            <w:r>
              <w:rPr>
                <w:rFonts w:hint="eastAsia" w:ascii="宋体" w:hAnsi="宋体" w:eastAsia="宋体"/>
                <w:sz w:val="21"/>
                <w:szCs w:val="21"/>
              </w:rPr>
              <w:t>万元</w:t>
            </w:r>
          </w:p>
        </w:tc>
        <w:tc>
          <w:tcPr>
            <w:tcW w:w="1241" w:type="dxa"/>
            <w:tcBorders>
              <w:top w:val="single" w:color="auto" w:sz="4" w:space="0"/>
              <w:left w:val="single" w:color="auto" w:sz="4" w:space="0"/>
              <w:bottom w:val="single" w:color="auto" w:sz="4" w:space="0"/>
              <w:right w:val="single" w:color="auto" w:sz="4" w:space="0"/>
            </w:tcBorders>
            <w:vAlign w:val="center"/>
          </w:tcPr>
          <w:p w14:paraId="7BC65C1C">
            <w:pPr>
              <w:spacing w:line="240" w:lineRule="exact"/>
              <w:jc w:val="center"/>
              <w:rPr>
                <w:rFonts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41DFD801">
            <w:pPr>
              <w:spacing w:line="240" w:lineRule="exact"/>
              <w:ind w:firstLine="315" w:firstLineChars="150"/>
              <w:jc w:val="center"/>
              <w:rPr>
                <w:rFonts w:ascii="宋体" w:hAnsi="宋体" w:eastAsia="宋体"/>
                <w:sz w:val="21"/>
                <w:szCs w:val="21"/>
              </w:rPr>
            </w:pPr>
            <w:r>
              <w:rPr>
                <w:rFonts w:hint="eastAsia" w:ascii="宋体" w:hAnsi="宋体" w:eastAsia="宋体"/>
                <w:sz w:val="21"/>
                <w:szCs w:val="21"/>
                <w:lang w:val="en-US" w:eastAsia="zh-CN"/>
              </w:rPr>
              <w:t>0.1466</w:t>
            </w:r>
            <w:r>
              <w:rPr>
                <w:rFonts w:hint="eastAsia" w:ascii="宋体" w:hAnsi="宋体" w:eastAsia="宋体"/>
                <w:sz w:val="21"/>
                <w:szCs w:val="21"/>
              </w:rPr>
              <w:t>万元</w:t>
            </w:r>
          </w:p>
        </w:tc>
      </w:tr>
      <w:tr w14:paraId="4DD0D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9F59DF8">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DB3C70F">
            <w:pPr>
              <w:spacing w:line="240" w:lineRule="exact"/>
              <w:ind w:firstLine="210" w:firstLineChars="100"/>
              <w:jc w:val="center"/>
              <w:rPr>
                <w:rFonts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EDB8447">
            <w:pPr>
              <w:spacing w:line="240" w:lineRule="exact"/>
              <w:rPr>
                <w:rFonts w:ascii="宋体" w:hAnsi="宋体" w:eastAsia="宋体"/>
                <w:sz w:val="21"/>
                <w:szCs w:val="21"/>
              </w:rPr>
            </w:pPr>
          </w:p>
        </w:tc>
      </w:tr>
      <w:tr w14:paraId="79536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58C6584">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7C7EBCC1">
            <w:pPr>
              <w:spacing w:line="240" w:lineRule="exact"/>
              <w:jc w:val="center"/>
              <w:rPr>
                <w:rFonts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1476B88">
            <w:pPr>
              <w:spacing w:line="240" w:lineRule="exact"/>
              <w:jc w:val="center"/>
              <w:rPr>
                <w:rFonts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7CB574E">
            <w:pPr>
              <w:spacing w:line="240" w:lineRule="exact"/>
              <w:jc w:val="right"/>
              <w:rPr>
                <w:rFonts w:ascii="宋体" w:hAnsi="宋体" w:eastAsia="宋体"/>
                <w:sz w:val="21"/>
                <w:szCs w:val="21"/>
              </w:rPr>
            </w:pPr>
            <w:r>
              <w:rPr>
                <w:rFonts w:hint="eastAsia" w:ascii="宋体" w:hAnsi="宋体" w:eastAsia="宋体"/>
                <w:sz w:val="21"/>
                <w:szCs w:val="21"/>
                <w:lang w:val="en-US" w:eastAsia="zh-CN"/>
              </w:rPr>
              <w:t>0.1466</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0E8ED72">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B214016">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55B11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626CAF9">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5C9519A3">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08C00DBB">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7B4AD9F7">
            <w:pPr>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807887D">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8DF0FBA">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712BC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386C0A1">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72B92C34">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A7116EF">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21A5D59D">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CA48646">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A596ACC">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14F15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400C1D2">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16421EAA">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1AFFF04">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19E2D4C">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C802EDC">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6DAB5CE">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49ED5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54FFC3C">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5D91D92C">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78F8CAA">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095C4A10">
            <w:pPr>
              <w:tabs>
                <w:tab w:val="left" w:pos="750"/>
              </w:tabs>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FD7C8CF">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9EBA593">
            <w:pPr>
              <w:spacing w:line="240" w:lineRule="exact"/>
              <w:jc w:val="right"/>
              <w:rPr>
                <w:rFonts w:ascii="宋体" w:hAnsi="宋体" w:eastAsia="宋体"/>
                <w:sz w:val="21"/>
                <w:szCs w:val="21"/>
              </w:rPr>
            </w:pPr>
            <w:r>
              <w:rPr>
                <w:rFonts w:hint="eastAsia" w:ascii="宋体" w:hAnsi="宋体" w:eastAsia="宋体"/>
                <w:sz w:val="21"/>
                <w:szCs w:val="21"/>
              </w:rPr>
              <w:t>万元</w:t>
            </w:r>
          </w:p>
        </w:tc>
      </w:tr>
      <w:tr w14:paraId="3FD3D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0B410FE">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6FA755C1">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B7400C9">
            <w:pPr>
              <w:spacing w:line="240" w:lineRule="exact"/>
              <w:jc w:val="center"/>
              <w:rPr>
                <w:rFonts w:ascii="宋体" w:hAnsi="宋体" w:eastAsia="宋体"/>
                <w:sz w:val="21"/>
                <w:szCs w:val="21"/>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75ED042">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0C21FAB">
            <w:pPr>
              <w:tabs>
                <w:tab w:val="left" w:pos="780"/>
                <w:tab w:val="center" w:pos="2437"/>
              </w:tabs>
              <w:spacing w:line="240" w:lineRule="exact"/>
              <w:jc w:val="center"/>
              <w:rPr>
                <w:rFonts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1969C8A">
            <w:pPr>
              <w:tabs>
                <w:tab w:val="left" w:pos="780"/>
                <w:tab w:val="center" w:pos="2437"/>
              </w:tabs>
              <w:spacing w:line="240" w:lineRule="exact"/>
              <w:jc w:val="right"/>
              <w:rPr>
                <w:rFonts w:ascii="宋体" w:hAnsi="宋体" w:eastAsia="宋体"/>
                <w:sz w:val="21"/>
                <w:szCs w:val="21"/>
              </w:rPr>
            </w:pPr>
            <w:r>
              <w:rPr>
                <w:rFonts w:hint="eastAsia" w:ascii="宋体" w:hAnsi="宋体" w:eastAsia="宋体"/>
                <w:sz w:val="21"/>
                <w:szCs w:val="21"/>
              </w:rPr>
              <w:t>万元</w:t>
            </w:r>
          </w:p>
        </w:tc>
      </w:tr>
      <w:tr w14:paraId="2F563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D27D214">
            <w:pPr>
              <w:widowControl/>
              <w:spacing w:line="240" w:lineRule="exact"/>
              <w:jc w:val="center"/>
              <w:rPr>
                <w:rFonts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3F983602">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92514C9">
            <w:pPr>
              <w:spacing w:line="240" w:lineRule="exact"/>
              <w:jc w:val="center"/>
              <w:rPr>
                <w:rFonts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27E291F">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9540E76">
            <w:pPr>
              <w:tabs>
                <w:tab w:val="left" w:pos="780"/>
                <w:tab w:val="center" w:pos="2437"/>
              </w:tabs>
              <w:spacing w:line="240" w:lineRule="exact"/>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2974D2">
            <w:pPr>
              <w:tabs>
                <w:tab w:val="left" w:pos="780"/>
                <w:tab w:val="center" w:pos="2437"/>
              </w:tabs>
              <w:spacing w:line="240" w:lineRule="exact"/>
              <w:jc w:val="right"/>
              <w:rPr>
                <w:rFonts w:ascii="宋体" w:hAnsi="宋体" w:eastAsia="宋体"/>
                <w:sz w:val="21"/>
                <w:szCs w:val="21"/>
              </w:rPr>
            </w:pPr>
          </w:p>
        </w:tc>
      </w:tr>
      <w:tr w14:paraId="285D3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8CFC715">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E1B85BE">
            <w:pPr>
              <w:spacing w:line="240" w:lineRule="exact"/>
              <w:jc w:val="center"/>
              <w:rPr>
                <w:rFonts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189C3BE">
            <w:pPr>
              <w:tabs>
                <w:tab w:val="left" w:pos="780"/>
                <w:tab w:val="center" w:pos="2437"/>
              </w:tabs>
              <w:spacing w:line="240" w:lineRule="exact"/>
              <w:rPr>
                <w:rFonts w:ascii="宋体" w:hAnsi="宋体" w:eastAsia="宋体"/>
                <w:sz w:val="21"/>
                <w:szCs w:val="21"/>
              </w:rPr>
            </w:pPr>
          </w:p>
        </w:tc>
      </w:tr>
      <w:tr w14:paraId="245D5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3A0E6B3E">
            <w:pPr>
              <w:spacing w:line="240" w:lineRule="exact"/>
              <w:jc w:val="center"/>
              <w:rPr>
                <w:rFonts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3B0CC3F1">
            <w:pPr>
              <w:spacing w:line="240" w:lineRule="exact"/>
              <w:ind w:right="-106" w:rightChars="-38"/>
              <w:jc w:val="center"/>
              <w:rPr>
                <w:rFonts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B17F306">
            <w:pPr>
              <w:tabs>
                <w:tab w:val="center" w:pos="3417"/>
                <w:tab w:val="left" w:pos="4380"/>
              </w:tabs>
              <w:spacing w:line="240" w:lineRule="exact"/>
              <w:rPr>
                <w:rFonts w:ascii="宋体" w:hAnsi="宋体" w:eastAsia="宋体"/>
                <w:sz w:val="21"/>
                <w:szCs w:val="21"/>
              </w:rPr>
            </w:pPr>
          </w:p>
        </w:tc>
      </w:tr>
      <w:tr w14:paraId="51773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60E45FB">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A3CE323">
            <w:pPr>
              <w:spacing w:line="240" w:lineRule="exact"/>
              <w:ind w:right="-106" w:rightChars="-38"/>
              <w:jc w:val="center"/>
              <w:rPr>
                <w:rFonts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ACEDC0D">
            <w:pPr>
              <w:spacing w:line="240" w:lineRule="exact"/>
              <w:rPr>
                <w:rFonts w:ascii="宋体" w:hAnsi="宋体" w:eastAsia="宋体"/>
                <w:sz w:val="21"/>
                <w:szCs w:val="21"/>
              </w:rPr>
            </w:pPr>
          </w:p>
        </w:tc>
      </w:tr>
      <w:tr w14:paraId="46575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64E8675">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20D9B01">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56CE055F">
            <w:pPr>
              <w:spacing w:line="240" w:lineRule="exact"/>
              <w:rPr>
                <w:rFonts w:ascii="宋体" w:hAnsi="宋体" w:eastAsia="宋体"/>
                <w:sz w:val="21"/>
                <w:szCs w:val="21"/>
              </w:rPr>
            </w:pP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78C06F4B">
            <w:pPr>
              <w:spacing w:line="240" w:lineRule="exact"/>
              <w:jc w:val="center"/>
              <w:rPr>
                <w:rFonts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26FF4F35">
            <w:pPr>
              <w:spacing w:line="240" w:lineRule="exact"/>
              <w:jc w:val="center"/>
              <w:rPr>
                <w:rFonts w:ascii="宋体" w:hAnsi="宋体" w:eastAsia="宋体"/>
                <w:sz w:val="21"/>
                <w:szCs w:val="21"/>
              </w:rPr>
            </w:pPr>
          </w:p>
        </w:tc>
      </w:tr>
      <w:tr w14:paraId="4B7D8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E39210C">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9687121">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3E1C62F">
            <w:pPr>
              <w:spacing w:line="240" w:lineRule="exact"/>
              <w:rPr>
                <w:rFonts w:ascii="宋体" w:hAnsi="宋体" w:eastAsia="宋体"/>
                <w:sz w:val="21"/>
                <w:szCs w:val="21"/>
              </w:rPr>
            </w:pPr>
          </w:p>
        </w:tc>
      </w:tr>
      <w:tr w14:paraId="412F2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8404064">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42277DD">
            <w:pPr>
              <w:spacing w:line="240" w:lineRule="exact"/>
              <w:ind w:right="-106" w:rightChars="-38"/>
              <w:jc w:val="center"/>
              <w:rPr>
                <w:rFonts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D42B07A">
            <w:pPr>
              <w:spacing w:line="240" w:lineRule="exact"/>
              <w:rPr>
                <w:rFonts w:ascii="宋体" w:hAnsi="宋体" w:eastAsia="宋体"/>
                <w:sz w:val="21"/>
                <w:szCs w:val="21"/>
              </w:rPr>
            </w:pPr>
          </w:p>
        </w:tc>
      </w:tr>
    </w:tbl>
    <w:p w14:paraId="5DBF9F7A">
      <w:pPr>
        <w:spacing w:after="190" w:afterLines="50"/>
        <w:rPr>
          <w:rFonts w:ascii="仿宋_GB2312"/>
          <w:sz w:val="24"/>
        </w:rPr>
      </w:pPr>
      <w:r>
        <w:rPr>
          <w:rFonts w:hint="eastAsia" w:ascii="仿宋_GB2312"/>
          <w:sz w:val="24"/>
        </w:rPr>
        <w:t>注：涉及商业秘密的，委托单位、项目名称等敏感关键词用“*”替代。</w:t>
      </w:r>
    </w:p>
    <w:sectPr>
      <w:pgSz w:w="11906" w:h="16838"/>
      <w:pgMar w:top="141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A162D84C-C99F-4C4E-96DC-4DB67400D86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CB9010CC-710A-46C0-A221-290EDC31CBE9}"/>
  </w:font>
  <w:font w:name="华文中宋">
    <w:panose1 w:val="02010600040101010101"/>
    <w:charset w:val="86"/>
    <w:family w:val="auto"/>
    <w:pitch w:val="default"/>
    <w:sig w:usb0="00000287" w:usb1="080F0000" w:usb2="00000000" w:usb3="00000000" w:csb0="0004009F" w:csb1="DFD70000"/>
    <w:embedRegular r:id="rId3" w:fontKey="{3FDEFF3A-CFA8-4FE9-8129-D073674F2D3D}"/>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YjUwZWJlODg4ODkzNDc1OGNhZDAyZTdjMGNkNTQifQ=="/>
  </w:docVars>
  <w:rsids>
    <w:rsidRoot w:val="009F2AE0"/>
    <w:rsid w:val="002336CE"/>
    <w:rsid w:val="00291AC5"/>
    <w:rsid w:val="003D719B"/>
    <w:rsid w:val="00566B63"/>
    <w:rsid w:val="00592C99"/>
    <w:rsid w:val="005F3BE0"/>
    <w:rsid w:val="0068086F"/>
    <w:rsid w:val="006932AA"/>
    <w:rsid w:val="00697D5C"/>
    <w:rsid w:val="007409D3"/>
    <w:rsid w:val="00760F67"/>
    <w:rsid w:val="00795880"/>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D00D54"/>
    <w:rsid w:val="00D45FC6"/>
    <w:rsid w:val="00E81B78"/>
    <w:rsid w:val="019007B9"/>
    <w:rsid w:val="38E94DD8"/>
    <w:rsid w:val="519E3B28"/>
    <w:rsid w:val="7E22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577</Words>
  <Characters>635</Characters>
  <Lines>5</Lines>
  <Paragraphs>1</Paragraphs>
  <TotalTime>7</TotalTime>
  <ScaleCrop>false</ScaleCrop>
  <LinksUpToDate>false</LinksUpToDate>
  <CharactersWithSpaces>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柠檬</cp:lastModifiedBy>
  <cp:lastPrinted>2026-01-21T00:37:41Z</cp:lastPrinted>
  <dcterms:modified xsi:type="dcterms:W3CDTF">2026-01-21T00:37:54Z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13EDEC39D7064DA794B9C683F06C2FBA_13</vt:lpwstr>
  </property>
  <property fmtid="{D5CDD505-2E9C-101B-9397-08002B2CF9AE}" pid="4" name="KSOTemplateDocerSaveRecord">
    <vt:lpwstr>eyJoZGlkIjoiMWUyZGRiNzllZDU0MjE2M2MxZmUyMWNlYjhhNTc0NDkiLCJ1c2VySWQiOiIxMTY5MjM2Njg5In0=</vt:lpwstr>
  </property>
</Properties>
</file>