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C6203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方正小标宋简体" w:hAnsi="华文中宋" w:eastAsia="方正小标宋简体"/>
          <w:bCs/>
          <w:sz w:val="30"/>
          <w:szCs w:val="30"/>
          <w:lang w:eastAsia="zh-CN"/>
        </w:rPr>
        <w:instrText xml:space="preserve">ADDIN CNKISM.UserStyle</w:instrTex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fldChar w:fldCharType="separate"/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fldChar w:fldCharType="end"/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数字经济驱动体育产业高质量发展的实践路径研究</w:t>
      </w:r>
    </w:p>
    <w:p w14:paraId="19AC4C63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433BB376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赵双迎</w:t>
      </w:r>
      <w:r>
        <w:rPr>
          <w:rFonts w:hint="eastAsia" w:ascii="仿宋_GB2312" w:hAnsi="华文中宋"/>
          <w:bCs/>
          <w:sz w:val="24"/>
          <w:u w:val="single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267E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6F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8F498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62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E2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数字经济驱动体育产业高质量发展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的实践路径研究</w:t>
            </w:r>
          </w:p>
        </w:tc>
      </w:tr>
      <w:tr w14:paraId="632B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17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6F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D715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211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FD5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7DCA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0E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45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5307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2023.11.17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2024.11.17</w:t>
            </w:r>
          </w:p>
        </w:tc>
      </w:tr>
      <w:tr w14:paraId="63C8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12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47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88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宁波市柳锦体育发展有限公司</w:t>
            </w:r>
          </w:p>
        </w:tc>
      </w:tr>
      <w:tr w14:paraId="4372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F8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EE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57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9AB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08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23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00E6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AF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4F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E24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赵双迎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2108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C0B7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73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实地考察，撰写调研报告</w:t>
            </w:r>
          </w:p>
        </w:tc>
      </w:tr>
      <w:tr w14:paraId="5DE0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F3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53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945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4CE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367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6E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82E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47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55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264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8A0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50B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E1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7D6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1A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E0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7EF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990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5E3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59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1E2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D0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45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106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899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C6C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72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155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FF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C4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58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BA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33A8E1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FE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C6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9FC93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465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D4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D4A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34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21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346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07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2BE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C34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8BA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A6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CD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44A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8A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A9F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4A4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BFF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A4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B0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AFF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96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056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A7D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7AF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7F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C8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300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32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547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1.941748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4A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1D8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CE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1C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97C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84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684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E7C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84A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DA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CAF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E03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0.058252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9A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F2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7916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ED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7F9E48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FC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98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E6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DB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13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94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5AF1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19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BE5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EDF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8EB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99C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BC2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C235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E1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9BB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EF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1CE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AD9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1E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4FC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14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B16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03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78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CE7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F7A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581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75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0E7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72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F8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E7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BF0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B5D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FF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EC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D8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52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1.941748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54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B51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392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5A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862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65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619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EB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BD8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8B3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86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E93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0.058252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45A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227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0FA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4B5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89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20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C54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2BE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90E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E6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C12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32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67E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3DF6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7C9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58A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6E4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研究报告</w:t>
            </w:r>
          </w:p>
        </w:tc>
      </w:tr>
      <w:tr w14:paraId="2380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21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61D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DF33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03D4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30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F95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B24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2024.11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1F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3B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宁波市柳锦体育发展有限公司</w:t>
            </w:r>
          </w:p>
        </w:tc>
      </w:tr>
      <w:tr w14:paraId="6EF7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EC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754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43E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AC5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C9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126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1D3B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760998AB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4CCE7E2C-86ED-491B-808B-75F3CBF15F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F8C9358-12A3-47E6-AA5E-64A6DFBB4AC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B8B4A44-D114-47AF-B4F6-7FE3A7192D5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B252495"/>
    <w:rsid w:val="307F10A8"/>
    <w:rsid w:val="52E93A56"/>
    <w:rsid w:val="5706321F"/>
    <w:rsid w:val="5A42551F"/>
    <w:rsid w:val="6204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556</Words>
  <Characters>598</Characters>
  <Lines>5</Lines>
  <Paragraphs>1</Paragraphs>
  <TotalTime>3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2025-09-18T10:38:12Z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06B1530C9FF746A790C47F62B747AD65_13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