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3926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简体" w:hAnsi="华文中宋" w:eastAsia="方正小标宋简体"/>
          <w:bCs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w:t>外贸企业技术服务（外语层面）及企业员工涉外技能培养（II）期</w:t>
      </w:r>
      <w:bookmarkEnd w:id="2"/>
    </w:p>
    <w:p w14:paraId="1E05CD94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科研经费使用信息公开一览表</w:t>
      </w:r>
    </w:p>
    <w:p w14:paraId="4A965CDB">
      <w:pPr>
        <w:spacing w:line="520" w:lineRule="exact"/>
        <w:jc w:val="center"/>
        <w:rPr>
          <w:rFonts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李宏磊    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填表日期： 2025年9月9日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3DA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A10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2916269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B7F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674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外贸企业技术服务（外语层面）及企业员工涉外技能培养（II）期</w:t>
            </w:r>
          </w:p>
        </w:tc>
      </w:tr>
      <w:tr w14:paraId="57D9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2F0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B7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891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  <w:bookmarkEnd w:id="0"/>
            <w:bookmarkEnd w:id="1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24A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E25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ky202309180355</w:t>
            </w:r>
          </w:p>
        </w:tc>
      </w:tr>
      <w:tr w14:paraId="3C10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CF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06E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698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2023年9月至至今</w:t>
            </w:r>
          </w:p>
        </w:tc>
      </w:tr>
      <w:tr w14:paraId="6BF7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0C1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C9B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F70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宁波腾远科正液压器材有限公司</w:t>
            </w:r>
          </w:p>
        </w:tc>
      </w:tr>
      <w:tr w14:paraId="2626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F34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05E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43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24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1FA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F0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2AB9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6E2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E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D4B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李宏磊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404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E24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7A7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484B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54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17D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235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C38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70B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10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B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FC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684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9F9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519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77F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3D5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2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9A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5EF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52E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00C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329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29E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4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EE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475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57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737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7BD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402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B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73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94C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714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3.675万元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DE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434B1C4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B4A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22F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0D9E594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12F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横向来源单位</w:t>
            </w:r>
          </w:p>
          <w:p w14:paraId="2377727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3.675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6DC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D49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4C7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BAC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D0C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95D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889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930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EFF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283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215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B38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91C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5F9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030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581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F89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742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AAD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0F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296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440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49C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0D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64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8D5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06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1BF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5E5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E25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93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F4F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8BB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C38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F79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BB8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F6C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61C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DBDE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19E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0.2205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DA8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539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FAA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A5D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3205681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7B3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52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382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3.675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6B6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597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3D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5918">
            <w:pPr>
              <w:spacing w:line="240" w:lineRule="exact"/>
              <w:jc w:val="both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3.675万元</w:t>
            </w:r>
          </w:p>
        </w:tc>
      </w:tr>
      <w:tr w14:paraId="2411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1C5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388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F1A3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技术服务</w:t>
            </w:r>
          </w:p>
        </w:tc>
      </w:tr>
      <w:tr w14:paraId="3D97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625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6F69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EDD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700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E8D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1ED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340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80C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1FF8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C27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FC2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DEA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4F1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5BD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D77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EA53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8A7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503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E7E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B8A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520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559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FB9B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60D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209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137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964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9D9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6A2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0396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AFF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52B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686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04C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686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032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3AD6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B111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A1F9B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0.2205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823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F7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705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6C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288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17A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310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D0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704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E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B38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D9A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A36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6FC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AF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33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865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A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30A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6A4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45BD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BDB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2C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AED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9133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89F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0E8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3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15A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DE7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93F8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5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9FD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B3F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2E69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2EDD45">
      <w:pPr>
        <w:spacing w:after="190" w:afterLines="50"/>
        <w:rPr>
          <w:rFonts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BFE1AA-7EC8-4FF5-8660-539AC5BF34F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8E9B7D0-5EBF-4C16-9D6C-05A5A7ED9D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0D25E9-1A13-49B0-923C-3AEEAB7830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5F74A1A-6E9F-4648-8520-3816BFFCCFD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92B63"/>
    <w:rsid w:val="003D719B"/>
    <w:rsid w:val="0048612D"/>
    <w:rsid w:val="00505F4A"/>
    <w:rsid w:val="00507E92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66"/>
    <w:rsid w:val="008E4FB5"/>
    <w:rsid w:val="0093265E"/>
    <w:rsid w:val="00947F55"/>
    <w:rsid w:val="009F2AE0"/>
    <w:rsid w:val="009F77FB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DD7729"/>
    <w:rsid w:val="00E30CA3"/>
    <w:rsid w:val="00E81B78"/>
    <w:rsid w:val="019007B9"/>
    <w:rsid w:val="6A11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532</Words>
  <Characters>574</Characters>
  <Lines>5</Lines>
  <Paragraphs>1</Paragraphs>
  <TotalTime>2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2025-09-09T12:20:00Z</dcterms:created>
  <dc:creator>NTKO</dc:creator>
  <cp:lastModifiedBy>默默</cp:lastModifiedBy>
  <cp:lastPrinted>2025-09-18T05:27:31Z</cp:lastPrinted>
  <dcterms:modified xsi:type="dcterms:W3CDTF">2025-09-18T05:28:10Z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615080ABA15E498B85FC757A42D7C5A3_13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